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2B4B4" w14:textId="292E78EC" w:rsidR="007D083A" w:rsidRPr="00AE70A5" w:rsidRDefault="00BA0071" w:rsidP="0005401A">
      <w:pPr>
        <w:spacing w:beforeAutospacing="1" w:after="100" w:afterAutospacing="1"/>
        <w:jc w:val="center"/>
        <w:rPr>
          <w:rFonts w:ascii="Aptos" w:eastAsia="Times New Roman" w:hAnsi="Aptos"/>
          <w:b/>
          <w:bCs/>
          <w:sz w:val="22"/>
          <w:szCs w:val="22"/>
          <w:lang w:eastAsia="pl-PL"/>
        </w:rPr>
      </w:pP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 xml:space="preserve">Informacja dotycząca orderów i odznaczeń państwowych </w:t>
      </w:r>
      <w:r w:rsidR="0005401A"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br/>
      </w: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oraz Medal</w:t>
      </w:r>
      <w:r w:rsidR="00F47FBB"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u</w:t>
      </w: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 xml:space="preserve"> Komisji Edukacji Narodowej</w:t>
      </w:r>
      <w:r w:rsidR="00E10212"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br/>
      </w:r>
    </w:p>
    <w:p w14:paraId="22CB3A2A" w14:textId="5B2D9D09" w:rsidR="0005401A" w:rsidRPr="00AE70A5" w:rsidRDefault="00DA5EFC" w:rsidP="00BA0071">
      <w:pPr>
        <w:spacing w:before="100" w:beforeAutospacing="1" w:after="100" w:afterAutospacing="1"/>
        <w:rPr>
          <w:rFonts w:ascii="Aptos" w:eastAsia="Times New Roman" w:hAnsi="Aptos"/>
          <w:b/>
          <w:bCs/>
          <w:sz w:val="22"/>
          <w:szCs w:val="22"/>
          <w:lang w:eastAsia="pl-PL"/>
        </w:rPr>
      </w:pPr>
      <w:r>
        <w:rPr>
          <w:rFonts w:ascii="Aptos" w:eastAsia="Times New Roman" w:hAnsi="Aptos"/>
          <w:b/>
          <w:bCs/>
          <w:sz w:val="22"/>
          <w:szCs w:val="22"/>
          <w:lang w:eastAsia="pl-PL"/>
        </w:rPr>
        <w:pict w14:anchorId="48A15C03">
          <v:rect id="_x0000_i1025" style="width:0;height:1.5pt" o:hralign="center" o:hrstd="t" o:hr="t" fillcolor="#a0a0a0" stroked="f"/>
        </w:pict>
      </w:r>
    </w:p>
    <w:p w14:paraId="0A8BE620" w14:textId="3122E580" w:rsidR="00BA0071" w:rsidRPr="00AE70A5" w:rsidRDefault="00BA0071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Krzyż Zasługi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</w:p>
    <w:p w14:paraId="07982D4A" w14:textId="5E097EE5" w:rsidR="00B37DDC" w:rsidRPr="00AE70A5" w:rsidRDefault="00BA0071" w:rsidP="00B37DDC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jest nagrodą dla osób, które położyły zasługi dla Państwa lub </w:t>
      </w:r>
      <w:r w:rsidR="00B37DDC" w:rsidRPr="00AE70A5">
        <w:rPr>
          <w:rFonts w:ascii="Aptos" w:eastAsia="Times New Roman" w:hAnsi="Aptos"/>
          <w:sz w:val="22"/>
          <w:szCs w:val="22"/>
          <w:lang w:eastAsia="pl-PL"/>
        </w:rPr>
        <w:t>obywateli spełniając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czyny przekraczające zakres ich zwykłych obowiązków, a przynoszące znaczną korzyść Państwu</w:t>
      </w:r>
      <w:r w:rsidR="00C31231"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lub obywatelom. </w:t>
      </w:r>
    </w:p>
    <w:p w14:paraId="3407FEF1" w14:textId="6DF7C595" w:rsidR="00BA0071" w:rsidRPr="00AE70A5" w:rsidRDefault="00B37DDC" w:rsidP="00B37DDC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Krzyż </w:t>
      </w:r>
      <w:r w:rsidR="00BF56A5" w:rsidRPr="00AE70A5">
        <w:rPr>
          <w:rFonts w:ascii="Aptos" w:eastAsia="Times New Roman" w:hAnsi="Aptos"/>
          <w:sz w:val="22"/>
          <w:szCs w:val="22"/>
          <w:lang w:eastAsia="pl-PL"/>
        </w:rPr>
        <w:t>Z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asługi może być nadany także </w:t>
      </w:r>
      <w:r w:rsidR="00BA0071" w:rsidRPr="00AE70A5">
        <w:rPr>
          <w:rFonts w:ascii="Aptos" w:eastAsia="Times New Roman" w:hAnsi="Aptos"/>
          <w:sz w:val="22"/>
          <w:szCs w:val="22"/>
          <w:lang w:eastAsia="pl-PL"/>
        </w:rPr>
        <w:t xml:space="preserve">za ofiarną działalność publiczną, ofiarne niesienie pomocy oraz działalność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>charytatywną.</w:t>
      </w:r>
    </w:p>
    <w:p w14:paraId="31CC2890" w14:textId="77DF0A7B" w:rsidR="00BA0071" w:rsidRPr="00AE70A5" w:rsidRDefault="00B37DDC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  <w:r w:rsidR="00BA0071" w:rsidRPr="00AE70A5">
        <w:rPr>
          <w:rFonts w:ascii="Aptos" w:eastAsia="Times New Roman" w:hAnsi="Aptos"/>
          <w:sz w:val="22"/>
          <w:szCs w:val="22"/>
          <w:lang w:eastAsia="pl-PL"/>
        </w:rPr>
        <w:t xml:space="preserve">Krzyż Zasługi dzieli się na trzy stopnie: </w:t>
      </w:r>
    </w:p>
    <w:p w14:paraId="003CDAF5" w14:textId="11084FC2" w:rsidR="00BA0071" w:rsidRPr="00AE70A5" w:rsidRDefault="00BA0071" w:rsidP="00B37DD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I stopień – Złoty Krzyż Zasługi</w:t>
      </w:r>
      <w:r w:rsidR="00C31231" w:rsidRPr="00AE70A5">
        <w:rPr>
          <w:rFonts w:ascii="Aptos" w:eastAsia="Times New Roman" w:hAnsi="Aptos"/>
          <w:sz w:val="22"/>
          <w:szCs w:val="22"/>
          <w:lang w:eastAsia="pl-PL"/>
        </w:rPr>
        <w:t>;</w:t>
      </w:r>
    </w:p>
    <w:p w14:paraId="39A896C9" w14:textId="228896E1" w:rsidR="00BA0071" w:rsidRPr="00AE70A5" w:rsidRDefault="00BA0071" w:rsidP="00B37DD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II stopień – Srebrny Krzyż Zasługi</w:t>
      </w:r>
      <w:r w:rsidR="00C31231" w:rsidRPr="00AE70A5">
        <w:rPr>
          <w:rFonts w:ascii="Aptos" w:eastAsia="Times New Roman" w:hAnsi="Aptos"/>
          <w:sz w:val="22"/>
          <w:szCs w:val="22"/>
          <w:lang w:eastAsia="pl-PL"/>
        </w:rPr>
        <w:t>;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</w:p>
    <w:p w14:paraId="13AD7630" w14:textId="4BBD295D" w:rsidR="00BA0071" w:rsidRPr="00AE70A5" w:rsidRDefault="00BA0071" w:rsidP="00B37DDC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III stopień – Brązowy Krzyż Zasługi. </w:t>
      </w:r>
    </w:p>
    <w:p w14:paraId="009BD726" w14:textId="56E0CF6A" w:rsidR="00BA0071" w:rsidRPr="00AE70A5" w:rsidRDefault="00BA0071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Przed nadaniem Krzyża Zasługi wyższego stopnia powinny upłynąć co najmniej 3 lata</w:t>
      </w:r>
      <w:r w:rsidR="00754C4B" w:rsidRPr="00AE70A5">
        <w:rPr>
          <w:rFonts w:ascii="Aptos" w:eastAsia="Times New Roman" w:hAnsi="Aptos"/>
          <w:sz w:val="22"/>
          <w:szCs w:val="22"/>
          <w:lang w:eastAsia="pl-PL"/>
        </w:rPr>
        <w:t>.</w:t>
      </w:r>
    </w:p>
    <w:p w14:paraId="61E3A07A" w14:textId="1E4E0BC1" w:rsidR="008E2189" w:rsidRPr="00AE70A5" w:rsidRDefault="00E10212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Krzyż Zasługi tego samego stopnia może być nadany tej samej osobie dwukrotnie.</w:t>
      </w:r>
    </w:p>
    <w:p w14:paraId="2CF3ED86" w14:textId="6157FCAD" w:rsidR="0005401A" w:rsidRPr="00AE70A5" w:rsidRDefault="00DA5EFC" w:rsidP="00BA0071">
      <w:pPr>
        <w:spacing w:before="100" w:beforeAutospacing="1" w:after="100" w:afterAutospacing="1"/>
        <w:rPr>
          <w:rFonts w:ascii="Aptos" w:eastAsia="Times New Roman" w:hAnsi="Aptos"/>
          <w:b/>
          <w:bCs/>
          <w:sz w:val="22"/>
          <w:szCs w:val="22"/>
          <w:lang w:eastAsia="pl-PL"/>
        </w:rPr>
      </w:pPr>
      <w:r>
        <w:rPr>
          <w:rFonts w:ascii="Aptos" w:eastAsia="Times New Roman" w:hAnsi="Aptos"/>
          <w:b/>
          <w:bCs/>
          <w:sz w:val="22"/>
          <w:szCs w:val="22"/>
          <w:lang w:eastAsia="pl-PL"/>
        </w:rPr>
        <w:pict w14:anchorId="2E2D8A3F">
          <v:rect id="_x0000_i1026" style="width:0;height:1.5pt" o:hralign="center" o:hrstd="t" o:hr="t" fillcolor="#a0a0a0" stroked="f"/>
        </w:pict>
      </w:r>
    </w:p>
    <w:p w14:paraId="694430E2" w14:textId="71DFF1F8" w:rsidR="00E10212" w:rsidRPr="00AE70A5" w:rsidRDefault="00BA0071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 xml:space="preserve">Medal </w:t>
      </w:r>
      <w:r w:rsidR="0005401A"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z</w:t>
      </w: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a Długoletnią Służbę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</w:p>
    <w:p w14:paraId="1BE10715" w14:textId="0D7E31C1" w:rsidR="00BA0071" w:rsidRPr="00AE70A5" w:rsidRDefault="00E10212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noProof/>
          <w:sz w:val="22"/>
          <w:szCs w:val="22"/>
          <w:lang w:eastAsia="pl-P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887731E" wp14:editId="168DDFDD">
                <wp:simplePos x="0" y="0"/>
                <wp:positionH relativeFrom="column">
                  <wp:posOffset>71410</wp:posOffset>
                </wp:positionH>
                <wp:positionV relativeFrom="paragraph">
                  <wp:posOffset>43575</wp:posOffset>
                </wp:positionV>
                <wp:extent cx="360" cy="360"/>
                <wp:effectExtent l="38100" t="38100" r="57150" b="57150"/>
                <wp:wrapNone/>
                <wp:docPr id="3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531956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" o:spid="_x0000_s1026" type="#_x0000_t75" style="position:absolute;margin-left:4.9pt;margin-top:2.7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XgshQscBAABoBAAAEAAAAAAAAAAAAAAAAADQAwAAZHJzL2lu&#10;ay9pbmsxLnhtbFBLAQItABQABgAIAAAAIQDEwv1x3QAAAAQBAAAPAAAAAAAAAAAAAAAAAMUFAABk&#10;cnMvZG93bnJldi54bWxQSwECLQAUAAYACAAAACEAeRi8nb8AAAAhAQAAGQAAAAAAAAAAAAAAAADP&#10;BgAAZHJzL19yZWxzL2Uyb0RvYy54bWwucmVsc1BLBQYAAAAABgAGAHgBAADFBwAAAAA=&#10;">
                <v:imagedata r:id="rId7" o:title=""/>
              </v:shape>
            </w:pict>
          </mc:Fallback>
        </mc:AlternateContent>
      </w:r>
      <w:r w:rsidR="00754C4B" w:rsidRPr="00AE70A5">
        <w:rPr>
          <w:rFonts w:ascii="Aptos" w:eastAsia="Times New Roman" w:hAnsi="Aptos"/>
          <w:sz w:val="22"/>
          <w:szCs w:val="22"/>
          <w:lang w:eastAsia="pl-PL"/>
        </w:rPr>
        <w:t xml:space="preserve">jest </w:t>
      </w:r>
      <w:r w:rsidR="00BA0071" w:rsidRPr="00AE70A5">
        <w:rPr>
          <w:rFonts w:ascii="Aptos" w:eastAsia="Times New Roman" w:hAnsi="Aptos"/>
          <w:sz w:val="22"/>
          <w:szCs w:val="22"/>
          <w:lang w:eastAsia="pl-PL"/>
        </w:rPr>
        <w:t xml:space="preserve">nagrodą za wzorowe, wyjątkowo sumienne wykonywanie obowiązków wynikających z pracy zawodowej w służbie Państwa. </w:t>
      </w:r>
    </w:p>
    <w:p w14:paraId="22D97C89" w14:textId="77777777" w:rsidR="00BA0071" w:rsidRPr="00AE70A5" w:rsidRDefault="00BA0071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Medal za Długoletnią Służbę dzieli się na trzy stopnie: </w:t>
      </w:r>
    </w:p>
    <w:p w14:paraId="0C8B4753" w14:textId="1C131011" w:rsidR="00BA0071" w:rsidRPr="00AE70A5" w:rsidRDefault="00BA0071" w:rsidP="00E10212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I stopień – Medal Złoty za Długoletnią Służbę</w:t>
      </w:r>
      <w:r w:rsidR="00C31231" w:rsidRPr="00AE70A5">
        <w:rPr>
          <w:rFonts w:ascii="Aptos" w:eastAsia="Times New Roman" w:hAnsi="Aptos"/>
          <w:sz w:val="22"/>
          <w:szCs w:val="22"/>
          <w:lang w:eastAsia="pl-PL"/>
        </w:rPr>
        <w:t>;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</w:p>
    <w:p w14:paraId="563BED6E" w14:textId="428357D0" w:rsidR="00BA0071" w:rsidRPr="00AE70A5" w:rsidRDefault="00BA0071" w:rsidP="00E10212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II stopień – Medal Srebrny za Długoletnią Służbę</w:t>
      </w:r>
      <w:r w:rsidR="00C31231" w:rsidRPr="00AE70A5">
        <w:rPr>
          <w:rFonts w:ascii="Aptos" w:eastAsia="Times New Roman" w:hAnsi="Aptos"/>
          <w:sz w:val="22"/>
          <w:szCs w:val="22"/>
          <w:lang w:eastAsia="pl-PL"/>
        </w:rPr>
        <w:t>;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</w:p>
    <w:p w14:paraId="54106A3A" w14:textId="77777777" w:rsidR="00BA0071" w:rsidRPr="00AE70A5" w:rsidRDefault="00BA0071" w:rsidP="00E10212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III stopień – Medal Brązowy za Długoletnią Służbę. </w:t>
      </w:r>
    </w:p>
    <w:p w14:paraId="14C82809" w14:textId="77777777" w:rsidR="00BA0071" w:rsidRPr="00AE70A5" w:rsidRDefault="00BA0071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Wniosek o nadanie Medalu za Długoletnią Służbę przedstawia się nie wcześniej niż:</w:t>
      </w:r>
    </w:p>
    <w:p w14:paraId="5DB4A980" w14:textId="212CEB4B" w:rsidR="00BA0071" w:rsidRPr="00AE70A5" w:rsidRDefault="00BA0071" w:rsidP="00C31231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po 30 latach pracy zawodowej osoby proponowanej do odznaczenia Medalem Złotym</w:t>
      </w:r>
      <w:r w:rsidR="0005401A" w:rsidRPr="00AE70A5">
        <w:rPr>
          <w:rFonts w:ascii="Aptos" w:eastAsia="Times New Roman" w:hAnsi="Aptos"/>
          <w:sz w:val="22"/>
          <w:szCs w:val="22"/>
          <w:lang w:eastAsia="pl-PL"/>
        </w:rPr>
        <w:t xml:space="preserve">                           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za Długoletnią Służbę (I stopień);</w:t>
      </w:r>
    </w:p>
    <w:p w14:paraId="76D7713B" w14:textId="563DA775" w:rsidR="00BA0071" w:rsidRPr="00AE70A5" w:rsidRDefault="00BA0071" w:rsidP="00C31231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po 20 latach pracy zawodowej osoby proponowanej do odznaczenia Medalem Srebrnym</w:t>
      </w:r>
      <w:r w:rsidR="00C31231" w:rsidRPr="00AE70A5">
        <w:rPr>
          <w:rFonts w:ascii="Aptos" w:eastAsia="Times New Roman" w:hAnsi="Aptos"/>
          <w:sz w:val="22"/>
          <w:szCs w:val="22"/>
          <w:lang w:eastAsia="pl-PL"/>
        </w:rPr>
        <w:t xml:space="preserve">                       </w:t>
      </w:r>
      <w:r w:rsidR="0005401A"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za Długoletnią Służbę (II stopień); </w:t>
      </w:r>
    </w:p>
    <w:p w14:paraId="421FED8D" w14:textId="1E5B5905" w:rsidR="00BA0071" w:rsidRPr="00AE70A5" w:rsidRDefault="00BA0071" w:rsidP="00C31231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po 10 latach pracy zawodowej osoby proponowanej do odznaczenia Medalem Brązowym</w:t>
      </w:r>
      <w:r w:rsidR="00C31231" w:rsidRPr="00AE70A5">
        <w:rPr>
          <w:rFonts w:ascii="Aptos" w:eastAsia="Times New Roman" w:hAnsi="Aptos"/>
          <w:sz w:val="22"/>
          <w:szCs w:val="22"/>
          <w:lang w:eastAsia="pl-PL"/>
        </w:rPr>
        <w:t xml:space="preserve">                   </w:t>
      </w:r>
      <w:r w:rsidR="0005401A"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>za Długoletnią Służbę (III stopień).</w:t>
      </w:r>
    </w:p>
    <w:p w14:paraId="5DE923A5" w14:textId="432CC1E6" w:rsidR="00BA0071" w:rsidRPr="00AE70A5" w:rsidRDefault="00BA0071" w:rsidP="00E10212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Wniosek o nadanie Medalu wyższego stopnia przedstawia się nie wcześniej niż po upływie</w:t>
      </w:r>
      <w:r w:rsidR="0005401A" w:rsidRPr="00AE70A5">
        <w:rPr>
          <w:rFonts w:ascii="Aptos" w:eastAsia="Times New Roman" w:hAnsi="Aptos"/>
          <w:sz w:val="22"/>
          <w:szCs w:val="22"/>
          <w:lang w:eastAsia="pl-PL"/>
        </w:rPr>
        <w:br/>
      </w:r>
      <w:r w:rsidRPr="00AE70A5">
        <w:rPr>
          <w:rFonts w:ascii="Aptos" w:eastAsia="Times New Roman" w:hAnsi="Aptos"/>
          <w:sz w:val="22"/>
          <w:szCs w:val="22"/>
          <w:lang w:eastAsia="pl-PL"/>
        </w:rPr>
        <w:t>10 lat od ostatniego nadania.</w:t>
      </w:r>
    </w:p>
    <w:p w14:paraId="54096095" w14:textId="155A6DC5" w:rsidR="00BA0071" w:rsidRPr="00AE70A5" w:rsidRDefault="00BA0071" w:rsidP="00E10212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Wniosek o nadanie Medalu za Długoletnią Służbę osobie, która w danym roku nabywa prawo</w:t>
      </w:r>
      <w:r w:rsidR="00E10212" w:rsidRPr="00AE70A5">
        <w:rPr>
          <w:rFonts w:ascii="Aptos" w:eastAsia="Times New Roman" w:hAnsi="Aptos"/>
          <w:sz w:val="22"/>
          <w:szCs w:val="22"/>
          <w:lang w:eastAsia="pl-PL"/>
        </w:rPr>
        <w:t xml:space="preserve">                            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do emerytury, przedstawia się najpóźniej w dniu rozwiązania stosunku pracy z tą osobą.</w:t>
      </w:r>
    </w:p>
    <w:p w14:paraId="74EBBB8D" w14:textId="77777777" w:rsidR="00C90CA8" w:rsidRPr="00AE70A5" w:rsidRDefault="00C90CA8" w:rsidP="00E10212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</w:p>
    <w:p w14:paraId="6323709E" w14:textId="77777777" w:rsidR="00C90CA8" w:rsidRPr="00AE70A5" w:rsidRDefault="00C90CA8" w:rsidP="00E10212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</w:p>
    <w:p w14:paraId="77436A29" w14:textId="77777777" w:rsidR="00C90CA8" w:rsidRPr="00AE70A5" w:rsidRDefault="00C90CA8" w:rsidP="00E10212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</w:p>
    <w:p w14:paraId="236C60EA" w14:textId="1337D223" w:rsidR="0005401A" w:rsidRPr="00AE70A5" w:rsidRDefault="00DA5EFC" w:rsidP="00BA0071">
      <w:pPr>
        <w:spacing w:before="100" w:beforeAutospacing="1" w:after="100" w:afterAutospacing="1"/>
        <w:rPr>
          <w:rFonts w:ascii="Aptos" w:eastAsia="Times New Roman" w:hAnsi="Aptos"/>
          <w:b/>
          <w:bCs/>
          <w:sz w:val="22"/>
          <w:szCs w:val="22"/>
          <w:lang w:eastAsia="pl-PL"/>
        </w:rPr>
      </w:pPr>
      <w:r>
        <w:rPr>
          <w:rFonts w:ascii="Aptos" w:eastAsia="Times New Roman" w:hAnsi="Aptos"/>
          <w:b/>
          <w:bCs/>
          <w:sz w:val="22"/>
          <w:szCs w:val="22"/>
          <w:lang w:eastAsia="pl-PL"/>
        </w:rPr>
        <w:pict w14:anchorId="21674E69">
          <v:rect id="_x0000_i1027" style="width:0;height:1.5pt" o:hralign="center" o:hrstd="t" o:hr="t" fillcolor="#a0a0a0" stroked="f"/>
        </w:pict>
      </w:r>
    </w:p>
    <w:p w14:paraId="3A984A17" w14:textId="1C5C7E77" w:rsidR="00BA0071" w:rsidRPr="00AE70A5" w:rsidRDefault="00BA0071" w:rsidP="00BA0071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 xml:space="preserve">Medal Komisji Edukacji Narodowej </w:t>
      </w:r>
    </w:p>
    <w:p w14:paraId="7F5F1C82" w14:textId="1363F8F7" w:rsidR="00BA0071" w:rsidRPr="00AE70A5" w:rsidRDefault="00BA0071" w:rsidP="0040163E">
      <w:pPr>
        <w:spacing w:before="100" w:beforeAutospacing="1" w:after="100" w:afterAutospacing="1"/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>jest nadawany za szczególne zasługi dla oświaty i wychowania, w szczególności w zakresie działalności dydaktycznej, wychowawczej i opiekuńczej</w:t>
      </w:r>
      <w:r w:rsidR="007D083A" w:rsidRPr="00AE70A5">
        <w:rPr>
          <w:rFonts w:ascii="Aptos" w:eastAsia="Times New Roman" w:hAnsi="Aptos"/>
          <w:sz w:val="22"/>
          <w:szCs w:val="22"/>
          <w:lang w:eastAsia="pl-PL"/>
        </w:rPr>
        <w:t>, twórczości dla dzieci i młodzieży oraz kształcenia</w:t>
      </w:r>
      <w:r w:rsidR="006F22B8" w:rsidRPr="00AE70A5">
        <w:rPr>
          <w:rFonts w:ascii="Aptos" w:eastAsia="Times New Roman" w:hAnsi="Aptos"/>
          <w:sz w:val="22"/>
          <w:szCs w:val="22"/>
          <w:lang w:eastAsia="pl-PL"/>
        </w:rPr>
        <w:t xml:space="preserve">                           </w:t>
      </w:r>
      <w:r w:rsidR="007D083A" w:rsidRPr="00AE70A5">
        <w:rPr>
          <w:rFonts w:ascii="Aptos" w:eastAsia="Times New Roman" w:hAnsi="Aptos"/>
          <w:sz w:val="22"/>
          <w:szCs w:val="22"/>
          <w:lang w:eastAsia="pl-PL"/>
        </w:rPr>
        <w:t xml:space="preserve"> i doskonalenia nauczycieli.</w:t>
      </w:r>
    </w:p>
    <w:p w14:paraId="2132D0D9" w14:textId="40A42510" w:rsidR="00680298" w:rsidRPr="00AE70A5" w:rsidRDefault="00DA5EFC" w:rsidP="00680298">
      <w:pPr>
        <w:rPr>
          <w:rFonts w:ascii="Aptos" w:hAnsi="Aptos"/>
          <w:sz w:val="22"/>
          <w:szCs w:val="22"/>
        </w:rPr>
      </w:pPr>
      <w:r>
        <w:rPr>
          <w:rFonts w:ascii="Aptos" w:eastAsia="Times New Roman" w:hAnsi="Aptos"/>
          <w:b/>
          <w:bCs/>
          <w:sz w:val="22"/>
          <w:szCs w:val="22"/>
          <w:lang w:eastAsia="pl-PL"/>
        </w:rPr>
        <w:pict w14:anchorId="49B6B46A">
          <v:rect id="_x0000_i1028" style="width:0;height:1.5pt" o:hralign="center" o:hrstd="t" o:hr="t" fillcolor="#a0a0a0" stroked="f"/>
        </w:pict>
      </w:r>
    </w:p>
    <w:p w14:paraId="7523122E" w14:textId="77777777" w:rsidR="00680298" w:rsidRPr="00AE70A5" w:rsidRDefault="00680298" w:rsidP="00BF56A5">
      <w:pPr>
        <w:pStyle w:val="NormalnyWeb"/>
        <w:spacing w:before="0" w:beforeAutospacing="0" w:after="150" w:afterAutospacing="0"/>
        <w:rPr>
          <w:rFonts w:ascii="Aptos" w:hAnsi="Aptos" w:cs="Times New Roman"/>
          <w:b/>
          <w:bCs/>
        </w:rPr>
      </w:pPr>
    </w:p>
    <w:p w14:paraId="7C2FA481" w14:textId="3582C742" w:rsidR="00BF56A5" w:rsidRPr="00AE70A5" w:rsidRDefault="00BF56A5" w:rsidP="00BF56A5">
      <w:pPr>
        <w:pStyle w:val="NormalnyWeb"/>
        <w:spacing w:before="0" w:beforeAutospacing="0" w:after="150" w:afterAutospacing="0"/>
        <w:rPr>
          <w:rFonts w:ascii="Aptos" w:hAnsi="Aptos" w:cs="Times New Roman"/>
          <w:b/>
          <w:bCs/>
        </w:rPr>
      </w:pPr>
      <w:r w:rsidRPr="00AE70A5">
        <w:rPr>
          <w:rFonts w:ascii="Aptos" w:hAnsi="Aptos" w:cs="Times New Roman"/>
          <w:b/>
          <w:bCs/>
        </w:rPr>
        <w:t>WNIOSKI:</w:t>
      </w:r>
    </w:p>
    <w:p w14:paraId="1FF1D547" w14:textId="0AEC0B6F" w:rsidR="00C90CA8" w:rsidRPr="00AE70A5" w:rsidRDefault="00DA5EFC" w:rsidP="00C301F3">
      <w:pPr>
        <w:pBdr>
          <w:bottom w:val="dotted" w:sz="6" w:space="4" w:color="DFE3E8"/>
        </w:pBdr>
        <w:spacing w:before="100" w:beforeAutospacing="1" w:after="100" w:afterAutospacing="1" w:line="276" w:lineRule="auto"/>
        <w:rPr>
          <w:rStyle w:val="Hipercze"/>
          <w:rFonts w:ascii="Aptos" w:eastAsia="Times New Roman" w:hAnsi="Aptos"/>
          <w:color w:val="auto"/>
          <w:sz w:val="22"/>
          <w:szCs w:val="22"/>
          <w:u w:val="none"/>
        </w:rPr>
      </w:pPr>
      <w:hyperlink r:id="rId8" w:history="1">
        <w:r w:rsidR="00BF56A5" w:rsidRPr="00AE70A5">
          <w:rPr>
            <w:rStyle w:val="Hipercze"/>
            <w:rFonts w:ascii="Aptos" w:eastAsia="Times New Roman" w:hAnsi="Aptos"/>
            <w:color w:val="auto"/>
            <w:sz w:val="22"/>
            <w:szCs w:val="22"/>
            <w:u w:val="none"/>
          </w:rPr>
          <w:t>Wniosek o nadanie orderu - odznaczenia</w:t>
        </w:r>
      </w:hyperlink>
      <w:r w:rsidR="00BF56A5" w:rsidRPr="00AE70A5">
        <w:rPr>
          <w:rFonts w:ascii="Aptos" w:eastAsia="Times New Roman" w:hAnsi="Aptos"/>
          <w:sz w:val="22"/>
          <w:szCs w:val="22"/>
        </w:rPr>
        <w:t> </w:t>
      </w:r>
      <w:r w:rsidR="00C301F3" w:rsidRPr="00AE70A5">
        <w:rPr>
          <w:rFonts w:ascii="Aptos" w:eastAsia="Times New Roman" w:hAnsi="Aptos"/>
          <w:sz w:val="22"/>
          <w:szCs w:val="22"/>
        </w:rPr>
        <w:br/>
      </w:r>
      <w:hyperlink r:id="rId9" w:history="1">
        <w:r w:rsidR="00BF56A5" w:rsidRPr="00AE70A5">
          <w:rPr>
            <w:rStyle w:val="Hipercze"/>
            <w:rFonts w:ascii="Aptos" w:eastAsia="Times New Roman" w:hAnsi="Aptos"/>
            <w:color w:val="auto"/>
            <w:sz w:val="22"/>
            <w:szCs w:val="22"/>
            <w:u w:val="none"/>
          </w:rPr>
          <w:t>Wniosek o nadanie Medalu za Długoletnią Służbę</w:t>
        </w:r>
      </w:hyperlink>
      <w:r w:rsidR="00BF56A5" w:rsidRPr="00AE70A5">
        <w:rPr>
          <w:rFonts w:ascii="Aptos" w:eastAsia="Times New Roman" w:hAnsi="Aptos"/>
          <w:sz w:val="22"/>
          <w:szCs w:val="22"/>
        </w:rPr>
        <w:t> </w:t>
      </w:r>
      <w:r w:rsidR="00C301F3" w:rsidRPr="00AE70A5">
        <w:rPr>
          <w:rFonts w:ascii="Aptos" w:eastAsia="Times New Roman" w:hAnsi="Aptos"/>
          <w:sz w:val="22"/>
          <w:szCs w:val="22"/>
        </w:rPr>
        <w:br/>
      </w:r>
      <w:hyperlink r:id="rId10" w:history="1">
        <w:r w:rsidR="00BF56A5" w:rsidRPr="00AE70A5">
          <w:rPr>
            <w:rStyle w:val="Hipercze"/>
            <w:rFonts w:ascii="Aptos" w:eastAsia="Times New Roman" w:hAnsi="Aptos"/>
            <w:color w:val="auto"/>
            <w:sz w:val="22"/>
            <w:szCs w:val="22"/>
            <w:u w:val="none"/>
          </w:rPr>
          <w:t>Wniosek o nadanie Medalu Komisji Edukacji Narodowej</w:t>
        </w:r>
      </w:hyperlink>
      <w:r w:rsidR="00C301F3" w:rsidRPr="00AE70A5">
        <w:rPr>
          <w:rStyle w:val="Hipercze"/>
          <w:rFonts w:ascii="Aptos" w:eastAsia="Times New Roman" w:hAnsi="Aptos"/>
          <w:color w:val="auto"/>
          <w:sz w:val="22"/>
          <w:szCs w:val="22"/>
          <w:u w:val="none"/>
        </w:rPr>
        <w:br/>
      </w:r>
      <w:r w:rsidR="00CD3349" w:rsidRPr="00AE70A5">
        <w:rPr>
          <w:rStyle w:val="Hipercze"/>
          <w:rFonts w:ascii="Aptos" w:eastAsia="Times New Roman" w:hAnsi="Aptos"/>
          <w:color w:val="auto"/>
          <w:sz w:val="22"/>
          <w:szCs w:val="22"/>
          <w:u w:val="none"/>
        </w:rPr>
        <w:t>Klauzula informacyjna o przetwarzaniu danych osobowych</w:t>
      </w:r>
      <w:r w:rsidR="00C301F3" w:rsidRPr="00AE70A5">
        <w:rPr>
          <w:rStyle w:val="Hipercze"/>
          <w:rFonts w:ascii="Aptos" w:eastAsia="Times New Roman" w:hAnsi="Aptos"/>
          <w:color w:val="auto"/>
          <w:sz w:val="22"/>
          <w:szCs w:val="22"/>
          <w:u w:val="none"/>
        </w:rPr>
        <w:br/>
        <w:t xml:space="preserve">Oświadczenie pracownika </w:t>
      </w:r>
    </w:p>
    <w:p w14:paraId="12A1C55B" w14:textId="022D5371" w:rsidR="00D508DA" w:rsidRPr="00AE70A5" w:rsidRDefault="00C90CA8" w:rsidP="008B0BA5">
      <w:pPr>
        <w:jc w:val="both"/>
        <w:rPr>
          <w:rFonts w:ascii="Aptos" w:hAnsi="Aptos"/>
          <w:sz w:val="22"/>
          <w:szCs w:val="22"/>
        </w:rPr>
      </w:pPr>
      <w:r w:rsidRPr="00AE70A5">
        <w:rPr>
          <w:rFonts w:ascii="Aptos" w:hAnsi="Aptos"/>
          <w:sz w:val="22"/>
          <w:szCs w:val="22"/>
        </w:rPr>
        <w:t xml:space="preserve">Ogólne informacje dotyczące poszczególnych odznaczeń i medali, wzory wniosków do </w:t>
      </w:r>
      <w:r w:rsidR="00B359DA" w:rsidRPr="00AE70A5">
        <w:rPr>
          <w:rFonts w:ascii="Aptos" w:hAnsi="Aptos"/>
          <w:sz w:val="22"/>
          <w:szCs w:val="22"/>
        </w:rPr>
        <w:t xml:space="preserve">pobrania,  </w:t>
      </w:r>
      <w:r w:rsidR="00484E79" w:rsidRPr="00AE70A5">
        <w:rPr>
          <w:rFonts w:ascii="Aptos" w:hAnsi="Aptos"/>
          <w:sz w:val="22"/>
          <w:szCs w:val="22"/>
        </w:rPr>
        <w:t xml:space="preserve">         </w:t>
      </w:r>
      <w:r w:rsidRPr="00AE70A5">
        <w:rPr>
          <w:rFonts w:ascii="Aptos" w:hAnsi="Aptos"/>
          <w:sz w:val="22"/>
          <w:szCs w:val="22"/>
        </w:rPr>
        <w:t xml:space="preserve"> a także akty prawne regulujące zasady i tryb nadawania orderów i odznaczeń </w:t>
      </w:r>
      <w:r w:rsidR="00B359DA" w:rsidRPr="00AE70A5">
        <w:rPr>
          <w:rFonts w:ascii="Aptos" w:hAnsi="Aptos"/>
          <w:sz w:val="22"/>
          <w:szCs w:val="22"/>
        </w:rPr>
        <w:t>państwowych znajdują</w:t>
      </w:r>
      <w:r w:rsidRPr="00AE70A5">
        <w:rPr>
          <w:rFonts w:ascii="Aptos" w:hAnsi="Aptos"/>
          <w:sz w:val="22"/>
          <w:szCs w:val="22"/>
        </w:rPr>
        <w:t xml:space="preserve"> się także na stronie Ministerstwa Nauki i Szkolnictwa Wyższego</w:t>
      </w:r>
      <w:r w:rsidR="008B0BA5" w:rsidRPr="00AE70A5">
        <w:rPr>
          <w:rFonts w:ascii="Aptos" w:hAnsi="Aptos"/>
          <w:sz w:val="22"/>
          <w:szCs w:val="22"/>
        </w:rPr>
        <w:t>:</w:t>
      </w:r>
      <w:r w:rsidRPr="00AE70A5">
        <w:rPr>
          <w:rFonts w:ascii="Aptos" w:hAnsi="Aptos"/>
          <w:sz w:val="22"/>
          <w:szCs w:val="22"/>
        </w:rPr>
        <w:t xml:space="preserve"> </w:t>
      </w:r>
    </w:p>
    <w:p w14:paraId="65D750DB" w14:textId="77777777" w:rsidR="00D508DA" w:rsidRPr="00AE70A5" w:rsidRDefault="00D508DA" w:rsidP="008B0BA5">
      <w:pPr>
        <w:jc w:val="both"/>
        <w:rPr>
          <w:rFonts w:ascii="Aptos" w:hAnsi="Aptos"/>
          <w:sz w:val="22"/>
          <w:szCs w:val="22"/>
        </w:rPr>
      </w:pPr>
    </w:p>
    <w:p w14:paraId="162F250B" w14:textId="631CE057" w:rsidR="00C90CA8" w:rsidRPr="00AE70A5" w:rsidRDefault="00DA5EFC" w:rsidP="008B0BA5">
      <w:pPr>
        <w:jc w:val="both"/>
        <w:rPr>
          <w:rFonts w:ascii="Aptos" w:hAnsi="Aptos"/>
          <w:sz w:val="22"/>
          <w:szCs w:val="22"/>
        </w:rPr>
      </w:pPr>
      <w:hyperlink r:id="rId11" w:history="1">
        <w:r w:rsidR="00D508DA" w:rsidRPr="00AE70A5">
          <w:rPr>
            <w:rStyle w:val="Hipercze"/>
            <w:rFonts w:ascii="Aptos" w:hAnsi="Aptos"/>
            <w:sz w:val="22"/>
            <w:szCs w:val="22"/>
          </w:rPr>
          <w:t>https://www.gov.pl/web/nauka/ordery-i-odznaczenia-panstwowe</w:t>
        </w:r>
      </w:hyperlink>
    </w:p>
    <w:p w14:paraId="03713CC3" w14:textId="703A54F3" w:rsidR="007E2988" w:rsidRPr="00AE70A5" w:rsidRDefault="007E2988" w:rsidP="00D508DA">
      <w:pPr>
        <w:jc w:val="both"/>
        <w:rPr>
          <w:rStyle w:val="Hipercze"/>
          <w:rFonts w:ascii="Aptos" w:hAnsi="Aptos"/>
          <w:color w:val="auto"/>
          <w:sz w:val="22"/>
          <w:szCs w:val="22"/>
          <w:u w:val="none"/>
        </w:rPr>
      </w:pPr>
    </w:p>
    <w:p w14:paraId="08D9D515" w14:textId="5F99CE94" w:rsidR="004A2508" w:rsidRPr="00AE70A5" w:rsidRDefault="00115715" w:rsidP="00D508DA">
      <w:pPr>
        <w:jc w:val="both"/>
        <w:rPr>
          <w:rStyle w:val="Hipercze"/>
          <w:rFonts w:ascii="Aptos" w:hAnsi="Aptos"/>
          <w:color w:val="auto"/>
          <w:sz w:val="22"/>
          <w:szCs w:val="22"/>
          <w:u w:val="none"/>
        </w:rPr>
      </w:pPr>
      <w:r w:rsidRPr="00AE70A5">
        <w:rPr>
          <w:rStyle w:val="Hipercze"/>
          <w:rFonts w:ascii="Aptos" w:hAnsi="Aptos"/>
          <w:color w:val="auto"/>
          <w:sz w:val="22"/>
          <w:szCs w:val="22"/>
          <w:u w:val="none"/>
        </w:rPr>
        <w:t>oraz Ministerstwa Edukacji Narodowej</w:t>
      </w:r>
    </w:p>
    <w:p w14:paraId="2A96FBBA" w14:textId="77777777" w:rsidR="00115715" w:rsidRPr="00AE70A5" w:rsidRDefault="00115715" w:rsidP="00D508DA">
      <w:pPr>
        <w:jc w:val="both"/>
        <w:rPr>
          <w:rStyle w:val="Hipercze"/>
          <w:rFonts w:ascii="Aptos" w:hAnsi="Aptos"/>
          <w:color w:val="auto"/>
          <w:sz w:val="22"/>
          <w:szCs w:val="22"/>
          <w:u w:val="none"/>
        </w:rPr>
      </w:pPr>
    </w:p>
    <w:p w14:paraId="5C110889" w14:textId="7682AFB5" w:rsidR="00115715" w:rsidRPr="00AE70A5" w:rsidRDefault="00DA5EFC" w:rsidP="00D508DA">
      <w:pPr>
        <w:jc w:val="both"/>
        <w:rPr>
          <w:rStyle w:val="Hipercze"/>
          <w:rFonts w:ascii="Aptos" w:hAnsi="Aptos"/>
          <w:color w:val="auto"/>
          <w:sz w:val="22"/>
          <w:szCs w:val="22"/>
          <w:u w:val="none"/>
        </w:rPr>
      </w:pPr>
      <w:hyperlink r:id="rId12" w:history="1">
        <w:r w:rsidRPr="009433D8">
          <w:rPr>
            <w:rStyle w:val="Hipercze"/>
            <w:rFonts w:ascii="Aptos" w:hAnsi="Aptos"/>
            <w:sz w:val="21"/>
            <w:szCs w:val="21"/>
          </w:rPr>
          <w:t>https://www.gov.pl/web/edukacja/informacja-o-trybie-skladania-wnioskow-na-ordery-odznaczenia-panstwowe-i-resortowe-2026</w:t>
        </w:r>
      </w:hyperlink>
    </w:p>
    <w:p w14:paraId="59017B0F" w14:textId="2FA98755" w:rsidR="00680298" w:rsidRPr="00AE70A5" w:rsidRDefault="00680298" w:rsidP="00BF56A5">
      <w:pPr>
        <w:rPr>
          <w:rFonts w:ascii="Aptos" w:hAnsi="Aptos"/>
          <w:sz w:val="22"/>
          <w:szCs w:val="22"/>
        </w:rPr>
      </w:pPr>
    </w:p>
    <w:p w14:paraId="48249E6F" w14:textId="094453FA" w:rsidR="005F2B0D" w:rsidRPr="00AE70A5" w:rsidRDefault="005F2B0D" w:rsidP="00BF56A5">
      <w:pPr>
        <w:rPr>
          <w:rFonts w:ascii="Aptos" w:hAnsi="Aptos"/>
          <w:sz w:val="20"/>
          <w:szCs w:val="20"/>
        </w:rPr>
      </w:pPr>
      <w:r w:rsidRPr="00AE70A5">
        <w:rPr>
          <w:rFonts w:ascii="Aptos" w:hAnsi="Aptos"/>
          <w:sz w:val="20"/>
          <w:szCs w:val="20"/>
        </w:rPr>
        <w:t>Podstawa prawna:</w:t>
      </w:r>
    </w:p>
    <w:p w14:paraId="57044693" w14:textId="4BE06A5C" w:rsidR="005F2B0D" w:rsidRPr="00AE70A5" w:rsidRDefault="00BA0071" w:rsidP="00BF56A5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="Aptos" w:hAnsi="Aptos"/>
          <w:sz w:val="20"/>
          <w:szCs w:val="20"/>
        </w:rPr>
      </w:pPr>
      <w:r w:rsidRPr="00AE70A5">
        <w:rPr>
          <w:rFonts w:ascii="Aptos" w:hAnsi="Aptos"/>
          <w:sz w:val="20"/>
          <w:szCs w:val="20"/>
        </w:rPr>
        <w:t>Ustawa z dnia 16 października 1992 r. o orderach i odznaczeniach (Dz. U. z 202</w:t>
      </w:r>
      <w:r w:rsidR="007D602D" w:rsidRPr="00AE70A5">
        <w:rPr>
          <w:rFonts w:ascii="Aptos" w:hAnsi="Aptos"/>
          <w:sz w:val="20"/>
          <w:szCs w:val="20"/>
        </w:rPr>
        <w:t>3</w:t>
      </w:r>
      <w:r w:rsidRPr="00AE70A5">
        <w:rPr>
          <w:rFonts w:ascii="Aptos" w:hAnsi="Aptos"/>
          <w:sz w:val="20"/>
          <w:szCs w:val="20"/>
        </w:rPr>
        <w:t xml:space="preserve"> r. poz.</w:t>
      </w:r>
      <w:r w:rsidR="007D602D" w:rsidRPr="00AE70A5">
        <w:rPr>
          <w:rFonts w:ascii="Aptos" w:hAnsi="Aptos"/>
          <w:sz w:val="20"/>
          <w:szCs w:val="20"/>
        </w:rPr>
        <w:t>2053).</w:t>
      </w:r>
    </w:p>
    <w:p w14:paraId="45EA27A2" w14:textId="0A917808" w:rsidR="005F2B0D" w:rsidRPr="00AE70A5" w:rsidRDefault="005F2B0D" w:rsidP="0005401A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="Aptos" w:hAnsi="Aptos"/>
          <w:sz w:val="20"/>
          <w:szCs w:val="20"/>
        </w:rPr>
      </w:pPr>
      <w:r w:rsidRPr="00AE70A5">
        <w:rPr>
          <w:rFonts w:ascii="Aptos" w:hAnsi="Aptos"/>
          <w:sz w:val="20"/>
          <w:szCs w:val="20"/>
        </w:rPr>
        <w:t>Rozporządzenie Prezydenta Rzeczypospolitej Polskiej z dnia 15 grudnia 2004 r. w sprawie szczegółowego trybu postępowania w sprawach o nadanie orderów</w:t>
      </w:r>
      <w:r w:rsidR="0005401A" w:rsidRPr="00AE70A5">
        <w:rPr>
          <w:rFonts w:ascii="Aptos" w:hAnsi="Aptos"/>
          <w:sz w:val="20"/>
          <w:szCs w:val="20"/>
        </w:rPr>
        <w:t xml:space="preserve"> </w:t>
      </w:r>
      <w:r w:rsidRPr="00AE70A5">
        <w:rPr>
          <w:rFonts w:ascii="Aptos" w:hAnsi="Aptos"/>
          <w:sz w:val="20"/>
          <w:szCs w:val="20"/>
        </w:rPr>
        <w:t>i odznaczeń oraz wzorów odpowiednich dokumentów (Dz. U. Nr 277, poz. 2743 ze zm.)</w:t>
      </w:r>
      <w:r w:rsidR="006C193E" w:rsidRPr="00AE70A5">
        <w:rPr>
          <w:rFonts w:ascii="Aptos" w:hAnsi="Aptos"/>
          <w:sz w:val="20"/>
          <w:szCs w:val="20"/>
        </w:rPr>
        <w:t>.</w:t>
      </w:r>
    </w:p>
    <w:p w14:paraId="247F2674" w14:textId="09B67432" w:rsidR="00BA0071" w:rsidRPr="00AE70A5" w:rsidRDefault="0040163E" w:rsidP="0005401A">
      <w:pPr>
        <w:pStyle w:val="Akapitzlist"/>
        <w:numPr>
          <w:ilvl w:val="0"/>
          <w:numId w:val="8"/>
        </w:numPr>
        <w:shd w:val="clear" w:color="auto" w:fill="FFFFFF"/>
        <w:jc w:val="both"/>
        <w:rPr>
          <w:rFonts w:ascii="Aptos" w:eastAsia="Times New Roman" w:hAnsi="Aptos"/>
          <w:sz w:val="20"/>
          <w:szCs w:val="20"/>
          <w:lang w:eastAsia="pl-PL"/>
        </w:rPr>
      </w:pPr>
      <w:r w:rsidRPr="00AE70A5">
        <w:rPr>
          <w:rFonts w:ascii="Aptos" w:eastAsia="Times New Roman" w:hAnsi="Aptos"/>
          <w:sz w:val="20"/>
          <w:szCs w:val="20"/>
          <w:lang w:eastAsia="pl-PL"/>
        </w:rPr>
        <w:t>Rozporządzenie Ministra Edukacji Narodowej z dnia 20 września 2000</w:t>
      </w:r>
      <w:r w:rsidR="007D083A" w:rsidRPr="00AE70A5">
        <w:rPr>
          <w:rFonts w:ascii="Aptos" w:eastAsia="Times New Roman" w:hAnsi="Aptos"/>
          <w:sz w:val="20"/>
          <w:szCs w:val="20"/>
          <w:lang w:eastAsia="pl-PL"/>
        </w:rPr>
        <w:t xml:space="preserve"> </w:t>
      </w:r>
      <w:r w:rsidRPr="00AE70A5">
        <w:rPr>
          <w:rFonts w:ascii="Aptos" w:eastAsia="Times New Roman" w:hAnsi="Aptos"/>
          <w:sz w:val="20"/>
          <w:szCs w:val="20"/>
          <w:lang w:eastAsia="pl-PL"/>
        </w:rPr>
        <w:t>r. w sprawie szczegółowych zasad nadawania "Medalu Komisji Edukacji Narodowej", trybu przedstawiania wniosków, wzoru medalu, trybu jego wręczania i sposobu noszenia (Dz. U. Nr 99, poz. 1073 ze zm.)</w:t>
      </w:r>
      <w:r w:rsidR="006C193E" w:rsidRPr="00AE70A5">
        <w:rPr>
          <w:rFonts w:ascii="Aptos" w:eastAsia="Times New Roman" w:hAnsi="Aptos"/>
          <w:sz w:val="20"/>
          <w:szCs w:val="20"/>
          <w:lang w:eastAsia="pl-PL"/>
        </w:rPr>
        <w:t>.</w:t>
      </w:r>
    </w:p>
    <w:p w14:paraId="292E2EBA" w14:textId="7DC0E3A0" w:rsidR="00CF154B" w:rsidRPr="00AE70A5" w:rsidRDefault="00DA5EFC" w:rsidP="00CF154B">
      <w:pPr>
        <w:shd w:val="clear" w:color="auto" w:fill="FFFFFF"/>
        <w:ind w:left="360"/>
        <w:jc w:val="both"/>
        <w:rPr>
          <w:rFonts w:ascii="Aptos" w:eastAsia="Times New Roman" w:hAnsi="Aptos"/>
          <w:sz w:val="22"/>
          <w:szCs w:val="22"/>
          <w:lang w:eastAsia="pl-PL"/>
        </w:rPr>
      </w:pPr>
      <w:r>
        <w:rPr>
          <w:rFonts w:ascii="Aptos" w:eastAsia="Times New Roman" w:hAnsi="Aptos"/>
          <w:b/>
          <w:bCs/>
          <w:sz w:val="22"/>
          <w:szCs w:val="22"/>
          <w:lang w:eastAsia="pl-PL"/>
        </w:rPr>
        <w:pict w14:anchorId="2B739034">
          <v:rect id="_x0000_i1029" style="width:387.7pt;height:.05pt" o:hrpct="890" o:hralign="center" o:hrstd="t" o:hr="t" fillcolor="#a0a0a0" stroked="f"/>
        </w:pict>
      </w:r>
    </w:p>
    <w:p w14:paraId="18DC75C3" w14:textId="77777777" w:rsidR="00CF154B" w:rsidRPr="00AE70A5" w:rsidRDefault="00CF154B" w:rsidP="00CF154B">
      <w:pPr>
        <w:jc w:val="both"/>
        <w:rPr>
          <w:rFonts w:ascii="Aptos" w:eastAsia="Times New Roman" w:hAnsi="Aptos"/>
          <w:sz w:val="22"/>
          <w:szCs w:val="22"/>
          <w:lang w:eastAsia="pl-PL"/>
        </w:rPr>
      </w:pPr>
    </w:p>
    <w:p w14:paraId="09FA9E5C" w14:textId="738B4538" w:rsidR="00CF154B" w:rsidRPr="00AE70A5" w:rsidRDefault="00CF154B" w:rsidP="00CF154B">
      <w:pPr>
        <w:jc w:val="both"/>
        <w:rPr>
          <w:rFonts w:ascii="Aptos" w:eastAsia="Times New Roman" w:hAnsi="Aptos"/>
          <w:sz w:val="22"/>
          <w:szCs w:val="22"/>
          <w:lang w:eastAsia="pl-PL"/>
        </w:rPr>
      </w:pP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Wnioski o </w:t>
      </w:r>
      <w:r w:rsidRPr="00AE70A5">
        <w:rPr>
          <w:rFonts w:ascii="Aptos" w:hAnsi="Aptos"/>
          <w:sz w:val="22"/>
          <w:szCs w:val="22"/>
        </w:rPr>
        <w:t xml:space="preserve">ordery i odznaczenia państwowe oraz Medale Komisji Edukacji Narodowej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należy składać w Dziale Kadr </w:t>
      </w:r>
      <w:r w:rsidR="005F2D53" w:rsidRPr="00AE70A5">
        <w:rPr>
          <w:rFonts w:ascii="Aptos" w:eastAsia="Times New Roman" w:hAnsi="Aptos"/>
          <w:sz w:val="22"/>
          <w:szCs w:val="22"/>
          <w:lang w:eastAsia="pl-PL"/>
        </w:rPr>
        <w:t xml:space="preserve">w 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terminie </w:t>
      </w: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 xml:space="preserve">do </w:t>
      </w:r>
      <w:r w:rsidR="00DA5EFC">
        <w:rPr>
          <w:rFonts w:ascii="Aptos" w:eastAsia="Times New Roman" w:hAnsi="Aptos"/>
          <w:b/>
          <w:bCs/>
          <w:sz w:val="22"/>
          <w:szCs w:val="22"/>
          <w:lang w:eastAsia="pl-PL"/>
        </w:rPr>
        <w:t>02</w:t>
      </w: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.0</w:t>
      </w:r>
      <w:r w:rsidR="00DA5EFC">
        <w:rPr>
          <w:rFonts w:ascii="Aptos" w:eastAsia="Times New Roman" w:hAnsi="Aptos"/>
          <w:b/>
          <w:bCs/>
          <w:sz w:val="22"/>
          <w:szCs w:val="22"/>
          <w:lang w:eastAsia="pl-PL"/>
        </w:rPr>
        <w:t>3</w:t>
      </w: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.202</w:t>
      </w:r>
      <w:r w:rsidR="00AE70A5"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>6</w:t>
      </w:r>
      <w:r w:rsidRPr="00AE70A5">
        <w:rPr>
          <w:rFonts w:ascii="Aptos" w:eastAsia="Times New Roman" w:hAnsi="Aptos"/>
          <w:b/>
          <w:bCs/>
          <w:sz w:val="22"/>
          <w:szCs w:val="22"/>
          <w:lang w:eastAsia="pl-PL"/>
        </w:rPr>
        <w:t xml:space="preserve"> r.</w:t>
      </w:r>
      <w:r w:rsidRPr="00AE70A5">
        <w:rPr>
          <w:rFonts w:ascii="Aptos" w:eastAsia="Times New Roman" w:hAnsi="Aptos"/>
          <w:sz w:val="22"/>
          <w:szCs w:val="22"/>
          <w:lang w:eastAsia="pl-PL"/>
        </w:rPr>
        <w:t xml:space="preserve"> </w:t>
      </w:r>
      <w:r w:rsidR="007951A4" w:rsidRPr="00AE70A5">
        <w:rPr>
          <w:rFonts w:ascii="Aptos" w:eastAsia="Times New Roman" w:hAnsi="Aptos"/>
          <w:sz w:val="22"/>
          <w:szCs w:val="22"/>
          <w:lang w:eastAsia="pl-PL"/>
        </w:rPr>
        <w:t>w formie papierowej.</w:t>
      </w:r>
    </w:p>
    <w:p w14:paraId="050F7F45" w14:textId="3E92241A" w:rsidR="008E2189" w:rsidRPr="00AE70A5" w:rsidRDefault="008E2189" w:rsidP="00CF154B">
      <w:pPr>
        <w:jc w:val="both"/>
        <w:rPr>
          <w:rFonts w:ascii="Aptos" w:eastAsia="Times New Roman" w:hAnsi="Aptos"/>
          <w:sz w:val="22"/>
          <w:szCs w:val="22"/>
          <w:lang w:eastAsia="pl-PL"/>
        </w:rPr>
      </w:pPr>
    </w:p>
    <w:p w14:paraId="03EB1E8E" w14:textId="77777777" w:rsidR="008E2189" w:rsidRPr="00AE70A5" w:rsidRDefault="008E2189" w:rsidP="008E2189">
      <w:pPr>
        <w:pStyle w:val="NormalnyWeb"/>
        <w:spacing w:before="0" w:beforeAutospacing="0" w:after="150" w:afterAutospacing="0"/>
        <w:rPr>
          <w:rFonts w:ascii="Aptos" w:hAnsi="Aptos"/>
        </w:rPr>
      </w:pPr>
    </w:p>
    <w:p w14:paraId="1DE1D187" w14:textId="77777777" w:rsidR="009F1852" w:rsidRPr="00AE70A5" w:rsidRDefault="009F1852" w:rsidP="008E2189">
      <w:pPr>
        <w:pStyle w:val="NormalnyWeb"/>
        <w:spacing w:before="0" w:beforeAutospacing="0" w:after="150" w:afterAutospacing="0"/>
        <w:rPr>
          <w:rFonts w:ascii="Aptos" w:hAnsi="Aptos"/>
        </w:rPr>
      </w:pPr>
    </w:p>
    <w:p w14:paraId="077FCF77" w14:textId="41E20A8C" w:rsidR="008E2189" w:rsidRPr="00AE70A5" w:rsidRDefault="008E2189" w:rsidP="008E2189">
      <w:pPr>
        <w:jc w:val="both"/>
        <w:rPr>
          <w:rFonts w:ascii="Aptos" w:hAnsi="Aptos"/>
        </w:rPr>
      </w:pPr>
    </w:p>
    <w:sectPr w:rsidR="008E2189" w:rsidRPr="00AE70A5" w:rsidSect="00CF154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287B"/>
    <w:multiLevelType w:val="hybridMultilevel"/>
    <w:tmpl w:val="78D64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27A8"/>
    <w:multiLevelType w:val="multilevel"/>
    <w:tmpl w:val="EFA0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27743"/>
    <w:multiLevelType w:val="multilevel"/>
    <w:tmpl w:val="2520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74F3E63"/>
    <w:multiLevelType w:val="multilevel"/>
    <w:tmpl w:val="49E6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935A3E"/>
    <w:multiLevelType w:val="multilevel"/>
    <w:tmpl w:val="CCAA0B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E558D"/>
    <w:multiLevelType w:val="hybridMultilevel"/>
    <w:tmpl w:val="B366E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90C1D"/>
    <w:multiLevelType w:val="multilevel"/>
    <w:tmpl w:val="EFA0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7C54A6"/>
    <w:multiLevelType w:val="multilevel"/>
    <w:tmpl w:val="3496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22D67"/>
    <w:multiLevelType w:val="multilevel"/>
    <w:tmpl w:val="11D0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9C1389"/>
    <w:multiLevelType w:val="multilevel"/>
    <w:tmpl w:val="600A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97B63"/>
    <w:multiLevelType w:val="hybridMultilevel"/>
    <w:tmpl w:val="A126A3DC"/>
    <w:lvl w:ilvl="0" w:tplc="BE50A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6367F"/>
    <w:multiLevelType w:val="multilevel"/>
    <w:tmpl w:val="EFA0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78502F"/>
    <w:multiLevelType w:val="multilevel"/>
    <w:tmpl w:val="BC6A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764B6B"/>
    <w:multiLevelType w:val="multilevel"/>
    <w:tmpl w:val="F8F8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373240">
    <w:abstractNumId w:val="4"/>
  </w:num>
  <w:num w:numId="2" w16cid:durableId="1406100466">
    <w:abstractNumId w:val="9"/>
  </w:num>
  <w:num w:numId="3" w16cid:durableId="2077510437">
    <w:abstractNumId w:val="12"/>
  </w:num>
  <w:num w:numId="4" w16cid:durableId="1841193129">
    <w:abstractNumId w:val="7"/>
  </w:num>
  <w:num w:numId="5" w16cid:durableId="1500194957">
    <w:abstractNumId w:val="13"/>
  </w:num>
  <w:num w:numId="6" w16cid:durableId="506557954">
    <w:abstractNumId w:val="2"/>
  </w:num>
  <w:num w:numId="7" w16cid:durableId="707533576">
    <w:abstractNumId w:val="0"/>
  </w:num>
  <w:num w:numId="8" w16cid:durableId="79527746">
    <w:abstractNumId w:val="6"/>
  </w:num>
  <w:num w:numId="9" w16cid:durableId="1747338054">
    <w:abstractNumId w:val="14"/>
  </w:num>
  <w:num w:numId="10" w16cid:durableId="771046198">
    <w:abstractNumId w:val="11"/>
  </w:num>
  <w:num w:numId="11" w16cid:durableId="359210388">
    <w:abstractNumId w:val="1"/>
  </w:num>
  <w:num w:numId="12" w16cid:durableId="1041707023">
    <w:abstractNumId w:val="3"/>
  </w:num>
  <w:num w:numId="13" w16cid:durableId="1683124253">
    <w:abstractNumId w:val="3"/>
  </w:num>
  <w:num w:numId="14" w16cid:durableId="793795008">
    <w:abstractNumId w:val="3"/>
  </w:num>
  <w:num w:numId="15" w16cid:durableId="553540894">
    <w:abstractNumId w:val="3"/>
  </w:num>
  <w:num w:numId="16" w16cid:durableId="2002615946">
    <w:abstractNumId w:val="3"/>
  </w:num>
  <w:num w:numId="17" w16cid:durableId="806244541">
    <w:abstractNumId w:val="3"/>
  </w:num>
  <w:num w:numId="18" w16cid:durableId="1415777993">
    <w:abstractNumId w:val="3"/>
  </w:num>
  <w:num w:numId="19" w16cid:durableId="279998494">
    <w:abstractNumId w:val="3"/>
  </w:num>
  <w:num w:numId="20" w16cid:durableId="42482646">
    <w:abstractNumId w:val="3"/>
  </w:num>
  <w:num w:numId="21" w16cid:durableId="2065760972">
    <w:abstractNumId w:val="3"/>
  </w:num>
  <w:num w:numId="22" w16cid:durableId="241255287">
    <w:abstractNumId w:val="5"/>
  </w:num>
  <w:num w:numId="23" w16cid:durableId="615673335">
    <w:abstractNumId w:val="8"/>
  </w:num>
  <w:num w:numId="24" w16cid:durableId="1030378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071"/>
    <w:rsid w:val="00034A1A"/>
    <w:rsid w:val="00050FB7"/>
    <w:rsid w:val="0005401A"/>
    <w:rsid w:val="000722DF"/>
    <w:rsid w:val="000B6A13"/>
    <w:rsid w:val="00115715"/>
    <w:rsid w:val="0014010A"/>
    <w:rsid w:val="001C6169"/>
    <w:rsid w:val="001D1762"/>
    <w:rsid w:val="0026655C"/>
    <w:rsid w:val="00353A48"/>
    <w:rsid w:val="003578A0"/>
    <w:rsid w:val="003A3FAA"/>
    <w:rsid w:val="003D0DCF"/>
    <w:rsid w:val="0040163E"/>
    <w:rsid w:val="00484E79"/>
    <w:rsid w:val="004A2508"/>
    <w:rsid w:val="004A4448"/>
    <w:rsid w:val="00577820"/>
    <w:rsid w:val="005872CE"/>
    <w:rsid w:val="005C4A92"/>
    <w:rsid w:val="005F2B0D"/>
    <w:rsid w:val="005F2D53"/>
    <w:rsid w:val="00680298"/>
    <w:rsid w:val="006C193E"/>
    <w:rsid w:val="006F22B8"/>
    <w:rsid w:val="00754C4B"/>
    <w:rsid w:val="007951A4"/>
    <w:rsid w:val="00797144"/>
    <w:rsid w:val="007B313D"/>
    <w:rsid w:val="007C05F4"/>
    <w:rsid w:val="007D083A"/>
    <w:rsid w:val="007D602D"/>
    <w:rsid w:val="007E2988"/>
    <w:rsid w:val="008B0BA5"/>
    <w:rsid w:val="008E2189"/>
    <w:rsid w:val="009F1852"/>
    <w:rsid w:val="00AE70A5"/>
    <w:rsid w:val="00B359DA"/>
    <w:rsid w:val="00B37DDC"/>
    <w:rsid w:val="00B83DC4"/>
    <w:rsid w:val="00BA0071"/>
    <w:rsid w:val="00BC1C4E"/>
    <w:rsid w:val="00BF56A5"/>
    <w:rsid w:val="00C301F3"/>
    <w:rsid w:val="00C31231"/>
    <w:rsid w:val="00C90CA8"/>
    <w:rsid w:val="00CD3349"/>
    <w:rsid w:val="00CF154B"/>
    <w:rsid w:val="00D508DA"/>
    <w:rsid w:val="00DA5EFC"/>
    <w:rsid w:val="00E10212"/>
    <w:rsid w:val="00E43756"/>
    <w:rsid w:val="00E44C85"/>
    <w:rsid w:val="00F47FBB"/>
    <w:rsid w:val="00F7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0B1B7FB"/>
  <w15:chartTrackingRefBased/>
  <w15:docId w15:val="{E408CC80-221A-4007-AE4E-B293F3DF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83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083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083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083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083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083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083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083A"/>
    <w:pPr>
      <w:spacing w:before="240" w:after="60"/>
      <w:outlineLvl w:val="6"/>
    </w:pPr>
    <w:rPr>
      <w:rFonts w:cstheme="majorBid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083A"/>
    <w:pPr>
      <w:spacing w:before="240" w:after="60"/>
      <w:outlineLvl w:val="7"/>
    </w:pPr>
    <w:rPr>
      <w:rFonts w:cstheme="majorBid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083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BA007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customStyle="1" w:styleId="text-justify">
    <w:name w:val="text-justify"/>
    <w:basedOn w:val="Normalny"/>
    <w:rsid w:val="00BA007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7D083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D083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D083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083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083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083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083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083A"/>
    <w:rPr>
      <w:rFonts w:cstheme="majorBidi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083A"/>
    <w:rPr>
      <w:rFonts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083A"/>
    <w:rPr>
      <w:rFonts w:cstheme="maj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083A"/>
    <w:rPr>
      <w:rFonts w:asciiTheme="majorHAnsi" w:eastAsiaTheme="majorEastAsia" w:hAnsiTheme="majorHAnsi"/>
    </w:rPr>
  </w:style>
  <w:style w:type="paragraph" w:styleId="Legenda">
    <w:name w:val="caption"/>
    <w:basedOn w:val="Normalny"/>
    <w:next w:val="Normalny"/>
    <w:uiPriority w:val="35"/>
    <w:semiHidden/>
    <w:unhideWhenUsed/>
    <w:rsid w:val="007D083A"/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D083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7D083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083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7D083A"/>
    <w:rPr>
      <w:rFonts w:asciiTheme="majorHAnsi" w:eastAsiaTheme="majorEastAsia" w:hAnsiTheme="majorHAnsi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D083A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7D083A"/>
    <w:rPr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7D083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D083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083A"/>
    <w:pPr>
      <w:ind w:left="720" w:right="720"/>
    </w:pPr>
    <w:rPr>
      <w:rFonts w:cstheme="majorBidi"/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083A"/>
    <w:rPr>
      <w:rFonts w:cstheme="majorBidi"/>
      <w:b/>
      <w:i/>
      <w:sz w:val="24"/>
    </w:rPr>
  </w:style>
  <w:style w:type="character" w:styleId="Wyrnieniedelikatne">
    <w:name w:val="Subtle Emphasis"/>
    <w:uiPriority w:val="19"/>
    <w:qFormat/>
    <w:rsid w:val="007D083A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7D083A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7D083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7D083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7D083A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083A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8E218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E218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0298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185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3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t.edu.pl/fileadmin/pliki/users/277/wniosek-o-nadanie-orderu-odznaczenia__1_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gov.pl/web/edukacja/informacja-o-trybie-skladania-wnioskow-na-ordery-odznaczenia-panstwowe-i-resortowe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hyperlink" Target="https://www.gov.pl/web/nauka/ordery-i-odznaczenia-panstwow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zut.edu.pl/fileadmin/pliki/users/277/wniosek-o-nadanie-medalu-ken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ut.edu.pl/fileadmin/pliki/users/277/wniosek_o_nadanie_Medalu_za_D%C5%82ugoletni%C4%85_s%C5%82u%C5%BCb%C4%99.doc" TargetMode="Externa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7T08:16:47.3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7E568-7973-4CA4-A037-C1C2045C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Jankowska</dc:creator>
  <cp:keywords/>
  <dc:description/>
  <cp:lastModifiedBy>Grażyna Szwic</cp:lastModifiedBy>
  <cp:revision>4</cp:revision>
  <cp:lastPrinted>2024-01-15T10:35:00Z</cp:lastPrinted>
  <dcterms:created xsi:type="dcterms:W3CDTF">2026-01-15T13:11:00Z</dcterms:created>
  <dcterms:modified xsi:type="dcterms:W3CDTF">2026-02-02T09:31:00Z</dcterms:modified>
</cp:coreProperties>
</file>